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3E57" w14:textId="1B04D6E4" w:rsidR="005B4615" w:rsidRDefault="004003C7">
      <w:r w:rsidRPr="004003C7">
        <w:drawing>
          <wp:inline distT="0" distB="0" distL="0" distR="0" wp14:anchorId="60A3B5ED" wp14:editId="0471C0FA">
            <wp:extent cx="6702547" cy="3248025"/>
            <wp:effectExtent l="0" t="0" r="3175" b="0"/>
            <wp:docPr id="1" name="Imagen 1" descr="Una silla blan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silla blanca&#10;&#10;Descripción generada automáticamente con confianza medi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0742" cy="325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4B8C7" w14:textId="67217CDD" w:rsidR="004003C7" w:rsidRDefault="004003C7"/>
    <w:p w14:paraId="0AC00A92" w14:textId="0462462E" w:rsidR="004003C7" w:rsidRDefault="004003C7"/>
    <w:p w14:paraId="492AFC98" w14:textId="18FBE3BE" w:rsidR="004003C7" w:rsidRDefault="004003C7">
      <w:r>
        <w:t>PIEM</w:t>
      </w:r>
    </w:p>
    <w:sectPr w:rsidR="004003C7" w:rsidSect="00400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C7"/>
    <w:rsid w:val="004003C7"/>
    <w:rsid w:val="005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96F3"/>
  <w15:chartTrackingRefBased/>
  <w15:docId w15:val="{CA45FA77-1FA3-4ED9-A643-29616F0D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Dass Tienda</dc:creator>
  <cp:keywords/>
  <dc:description/>
  <cp:lastModifiedBy>Dass Tienda</cp:lastModifiedBy>
  <cp:revision>1</cp:revision>
  <dcterms:created xsi:type="dcterms:W3CDTF">2022-02-21T11:27:00Z</dcterms:created>
  <dcterms:modified xsi:type="dcterms:W3CDTF">2022-02-21T11:28:00Z</dcterms:modified>
</cp:coreProperties>
</file>